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47BD" w14:textId="7BCEC083" w:rsidR="00691F34" w:rsidRDefault="00691F34" w:rsidP="00691F34">
      <w:pPr>
        <w:pStyle w:val="Title"/>
        <w:rPr>
          <w:rFonts w:ascii="Arial Rounded MT Bold" w:hAnsi="Arial Rounded MT Bold"/>
          <w:color w:val="auto"/>
          <w:sz w:val="36"/>
          <w:szCs w:val="36"/>
        </w:rPr>
      </w:pPr>
      <w:r>
        <w:rPr>
          <w:noProof/>
        </w:rPr>
        <w:drawing>
          <wp:inline distT="0" distB="0" distL="0" distR="0" wp14:anchorId="45BC63E4" wp14:editId="74E8CD7E">
            <wp:extent cx="1638300" cy="65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E logo.png"/>
                    <pic:cNvPicPr/>
                  </pic:nvPicPr>
                  <pic:blipFill>
                    <a:blip r:embed="rId5"/>
                    <a:stretch>
                      <a:fillRect/>
                    </a:stretch>
                  </pic:blipFill>
                  <pic:spPr>
                    <a:xfrm>
                      <a:off x="0" y="0"/>
                      <a:ext cx="1709449" cy="680349"/>
                    </a:xfrm>
                    <a:prstGeom prst="rect">
                      <a:avLst/>
                    </a:prstGeom>
                  </pic:spPr>
                </pic:pic>
              </a:graphicData>
            </a:graphic>
          </wp:inline>
        </w:drawing>
      </w:r>
    </w:p>
    <w:p w14:paraId="4C2FCA03" w14:textId="77777777" w:rsidR="00691F34" w:rsidRDefault="00691F34" w:rsidP="00196E38">
      <w:pPr>
        <w:pStyle w:val="Title"/>
        <w:jc w:val="center"/>
        <w:rPr>
          <w:rFonts w:ascii="Arial Rounded MT Bold" w:hAnsi="Arial Rounded MT Bold"/>
          <w:color w:val="auto"/>
          <w:sz w:val="36"/>
          <w:szCs w:val="36"/>
        </w:rPr>
      </w:pPr>
    </w:p>
    <w:p w14:paraId="675DF6E3" w14:textId="22204CD2" w:rsidR="00196E38" w:rsidRPr="00196E38" w:rsidRDefault="00196E38" w:rsidP="00196E38">
      <w:pPr>
        <w:pStyle w:val="Title"/>
        <w:jc w:val="center"/>
        <w:rPr>
          <w:color w:val="auto"/>
          <w:sz w:val="32"/>
          <w:szCs w:val="32"/>
        </w:rPr>
      </w:pPr>
      <w:r w:rsidRPr="00196E38">
        <w:rPr>
          <w:rFonts w:ascii="Arial Rounded MT Bold" w:hAnsi="Arial Rounded MT Bold"/>
          <w:color w:val="auto"/>
          <w:sz w:val="36"/>
          <w:szCs w:val="36"/>
        </w:rPr>
        <w:t xml:space="preserve">San juan children’s education foundation </w:t>
      </w:r>
      <w:r w:rsidRPr="00196E38">
        <w:rPr>
          <w:color w:val="auto"/>
          <w:sz w:val="32"/>
          <w:szCs w:val="32"/>
        </w:rPr>
        <w:t>FUndraising opportunity – 2</w:t>
      </w:r>
      <w:r w:rsidRPr="00196E38">
        <w:rPr>
          <w:color w:val="auto"/>
          <w:sz w:val="32"/>
          <w:szCs w:val="32"/>
          <w:vertAlign w:val="superscript"/>
        </w:rPr>
        <w:t>nd</w:t>
      </w:r>
      <w:r w:rsidRPr="00196E38">
        <w:rPr>
          <w:color w:val="auto"/>
          <w:sz w:val="32"/>
          <w:szCs w:val="32"/>
        </w:rPr>
        <w:t xml:space="preserve"> Grade OSS </w:t>
      </w:r>
    </w:p>
    <w:p w14:paraId="1AD54E97" w14:textId="5B6EC836" w:rsidR="00196E38" w:rsidRPr="00196E38" w:rsidRDefault="00196E38" w:rsidP="00196E38">
      <w:pPr>
        <w:pStyle w:val="Title"/>
        <w:jc w:val="center"/>
        <w:rPr>
          <w:color w:val="auto"/>
          <w:sz w:val="32"/>
          <w:szCs w:val="32"/>
        </w:rPr>
      </w:pPr>
      <w:r w:rsidRPr="00196E38">
        <w:rPr>
          <w:color w:val="auto"/>
          <w:sz w:val="32"/>
          <w:szCs w:val="32"/>
        </w:rPr>
        <w:t>Day of the child</w:t>
      </w:r>
    </w:p>
    <w:p w14:paraId="44DA5615" w14:textId="77777777" w:rsidR="00196E38" w:rsidRPr="00196E38" w:rsidRDefault="00196E38" w:rsidP="00196E38">
      <w:pPr>
        <w:pStyle w:val="Subtitle"/>
        <w:spacing w:before="60" w:after="360" w:line="240" w:lineRule="auto"/>
        <w:contextualSpacing/>
        <w:rPr>
          <w:rFonts w:ascii="Calibri" w:hAnsi="Calibri"/>
          <w:color w:val="auto"/>
        </w:rPr>
      </w:pPr>
    </w:p>
    <w:p w14:paraId="79416CEE" w14:textId="5C8BD7A4" w:rsidR="00196E38" w:rsidRPr="00196E38" w:rsidRDefault="00196E38" w:rsidP="00196E38">
      <w:pPr>
        <w:pStyle w:val="Subtitle"/>
        <w:spacing w:before="60" w:after="360" w:line="240" w:lineRule="auto"/>
        <w:contextualSpacing/>
        <w:rPr>
          <w:rFonts w:ascii="Calibri" w:hAnsi="Calibri"/>
          <w:caps w:val="0"/>
          <w:color w:val="auto"/>
        </w:rPr>
      </w:pPr>
      <w:r w:rsidRPr="00196E38">
        <w:rPr>
          <w:rFonts w:ascii="Calibri" w:hAnsi="Calibri"/>
          <w:caps w:val="0"/>
          <w:color w:val="auto"/>
        </w:rPr>
        <w:t>UNIDOS is a non-profit organization that supports under resourced communities.  They are joining with other organizations across the world to celebrate the Day of The Child.  Day of The Child is celebrated by hosting festivals for children from local communities.  UNIDOS will be hosting an event in San Juan Capistrano on Saturday, April 28, 2018 from 11-5.  T</w:t>
      </w:r>
      <w:r>
        <w:rPr>
          <w:rFonts w:ascii="Calibri" w:hAnsi="Calibri"/>
          <w:caps w:val="0"/>
          <w:color w:val="auto"/>
        </w:rPr>
        <w:t>h</w:t>
      </w:r>
      <w:r w:rsidRPr="00196E38">
        <w:rPr>
          <w:rFonts w:ascii="Calibri" w:hAnsi="Calibri"/>
          <w:caps w:val="0"/>
          <w:color w:val="auto"/>
        </w:rPr>
        <w:t>e event is free and open to the community.  The event will be held at Stonefield Park.</w:t>
      </w:r>
    </w:p>
    <w:p w14:paraId="5DFCD85A" w14:textId="696761DA" w:rsidR="00196E38" w:rsidRPr="00196E38" w:rsidRDefault="00196E38" w:rsidP="00196E38">
      <w:r w:rsidRPr="00196E38">
        <w:t>San Juan has been invited to participate in the festival by hosting a booth to sell drinks and sweets.  The proceeds from the sale of drinks and sweets at this event will go to San Juan Children’s Education Foundation (“SJCEF”)</w:t>
      </w:r>
      <w:r>
        <w:t xml:space="preserve"> for the benefit of 2</w:t>
      </w:r>
      <w:r w:rsidRPr="00196E38">
        <w:rPr>
          <w:vertAlign w:val="superscript"/>
        </w:rPr>
        <w:t>nd</w:t>
      </w:r>
      <w:r>
        <w:t xml:space="preserve"> Grade Outdoor Science School. </w:t>
      </w:r>
    </w:p>
    <w:p w14:paraId="4804D221" w14:textId="53BD5371" w:rsidR="00196E38" w:rsidRDefault="00196E38" w:rsidP="00196E38">
      <w:r w:rsidRPr="00196E38">
        <w:t xml:space="preserve">We are asking for donations of drinks/treats as well as volunteers to work the event.  </w:t>
      </w:r>
      <w:r>
        <w:t xml:space="preserve"> </w:t>
      </w:r>
      <w:r w:rsidR="00765FEE" w:rsidRPr="00765FEE">
        <w:rPr>
          <w:b/>
          <w:i/>
        </w:rPr>
        <w:t>The sweets/treats need to be pre-packaged</w:t>
      </w:r>
      <w:r w:rsidR="00691F34">
        <w:rPr>
          <w:b/>
          <w:i/>
        </w:rPr>
        <w:t>;</w:t>
      </w:r>
      <w:r w:rsidR="00765FEE" w:rsidRPr="00765FEE">
        <w:rPr>
          <w:b/>
          <w:i/>
        </w:rPr>
        <w:t xml:space="preserve"> we cannot sell any items that are homemade.  </w:t>
      </w:r>
      <w:r>
        <w:t>Listed below are the items that are needed to sell in the booth.</w:t>
      </w:r>
    </w:p>
    <w:p w14:paraId="0DC09411" w14:textId="3285306E" w:rsidR="00983D47" w:rsidRPr="00983D47" w:rsidRDefault="00983D47" w:rsidP="00196E38">
      <w:pPr>
        <w:rPr>
          <w:b/>
        </w:rPr>
      </w:pPr>
      <w:r w:rsidRPr="00983D47">
        <w:rPr>
          <w:b/>
        </w:rPr>
        <w:t xml:space="preserve">Please place the donation items in Room 21, </w:t>
      </w:r>
      <w:r>
        <w:rPr>
          <w:b/>
        </w:rPr>
        <w:t xml:space="preserve">with this sheet attached or </w:t>
      </w:r>
      <w:r w:rsidRPr="00983D47">
        <w:rPr>
          <w:b/>
        </w:rPr>
        <w:t>clearly marked as Day of the Child.</w:t>
      </w:r>
    </w:p>
    <w:p w14:paraId="072401A1" w14:textId="1AA25CC0" w:rsidR="00196E38" w:rsidRDefault="00196E38" w:rsidP="00196E38">
      <w:pPr>
        <w:rPr>
          <w:b/>
        </w:rPr>
      </w:pPr>
      <w:r>
        <w:rPr>
          <w:b/>
        </w:rPr>
        <w:t>Requested Donation Items</w:t>
      </w:r>
    </w:p>
    <w:p w14:paraId="0C73E8F7" w14:textId="6469489D" w:rsidR="00196E38" w:rsidRDefault="00196E38" w:rsidP="00196E38">
      <w:pPr>
        <w:pStyle w:val="ListParagraph"/>
        <w:numPr>
          <w:ilvl w:val="0"/>
          <w:numId w:val="2"/>
        </w:numPr>
      </w:pPr>
      <w:r>
        <w:t>Water</w:t>
      </w:r>
    </w:p>
    <w:p w14:paraId="361397DD" w14:textId="05833BFA" w:rsidR="00196E38" w:rsidRDefault="00196E38" w:rsidP="00196E38">
      <w:pPr>
        <w:pStyle w:val="ListParagraph"/>
        <w:numPr>
          <w:ilvl w:val="0"/>
          <w:numId w:val="2"/>
        </w:numPr>
      </w:pPr>
      <w:r>
        <w:t>Capri Sun/kids juice</w:t>
      </w:r>
    </w:p>
    <w:p w14:paraId="16A09C72" w14:textId="72E1DAC0" w:rsidR="00196E38" w:rsidRDefault="00196E38" w:rsidP="00196E38">
      <w:pPr>
        <w:pStyle w:val="ListParagraph"/>
        <w:numPr>
          <w:ilvl w:val="0"/>
          <w:numId w:val="2"/>
        </w:numPr>
      </w:pPr>
      <w:r>
        <w:t>Gatorade</w:t>
      </w:r>
    </w:p>
    <w:p w14:paraId="5D91E944" w14:textId="43C34F9A" w:rsidR="00196E38" w:rsidRDefault="00196E38" w:rsidP="00196E38">
      <w:pPr>
        <w:pStyle w:val="ListParagraph"/>
        <w:numPr>
          <w:ilvl w:val="0"/>
          <w:numId w:val="2"/>
        </w:numPr>
      </w:pPr>
      <w:r>
        <w:t>Coke</w:t>
      </w:r>
    </w:p>
    <w:p w14:paraId="36D1A3B5" w14:textId="3127F9F0" w:rsidR="00196E38" w:rsidRDefault="00196E38" w:rsidP="00196E38">
      <w:pPr>
        <w:pStyle w:val="ListParagraph"/>
        <w:numPr>
          <w:ilvl w:val="0"/>
          <w:numId w:val="2"/>
        </w:numPr>
      </w:pPr>
      <w:r>
        <w:t>Sprite/7Up</w:t>
      </w:r>
    </w:p>
    <w:p w14:paraId="65AC3CF5" w14:textId="35562962" w:rsidR="00196E38" w:rsidRDefault="00196E38" w:rsidP="00196E38">
      <w:pPr>
        <w:pStyle w:val="ListParagraph"/>
        <w:numPr>
          <w:ilvl w:val="0"/>
          <w:numId w:val="2"/>
        </w:numPr>
      </w:pPr>
      <w:r>
        <w:t xml:space="preserve">Root </w:t>
      </w:r>
      <w:r w:rsidR="00691F34">
        <w:t>Beer</w:t>
      </w:r>
    </w:p>
    <w:p w14:paraId="4FC9D045" w14:textId="29E315B9" w:rsidR="00196E38" w:rsidRDefault="00196E38" w:rsidP="00196E38">
      <w:pPr>
        <w:pStyle w:val="ListParagraph"/>
        <w:numPr>
          <w:ilvl w:val="0"/>
          <w:numId w:val="2"/>
        </w:numPr>
      </w:pPr>
      <w:proofErr w:type="spellStart"/>
      <w:r>
        <w:t>Dr</w:t>
      </w:r>
      <w:proofErr w:type="spellEnd"/>
      <w:r>
        <w:t xml:space="preserve"> Pepper</w:t>
      </w:r>
    </w:p>
    <w:p w14:paraId="07C529C9" w14:textId="74CD59B4" w:rsidR="00765FEE" w:rsidRDefault="00765FEE" w:rsidP="00196E38">
      <w:pPr>
        <w:pStyle w:val="ListParagraph"/>
        <w:numPr>
          <w:ilvl w:val="0"/>
          <w:numId w:val="2"/>
        </w:numPr>
      </w:pPr>
      <w:r>
        <w:t>Cookies</w:t>
      </w:r>
    </w:p>
    <w:p w14:paraId="013752E5" w14:textId="7006A0BF" w:rsidR="00765FEE" w:rsidRDefault="00765FEE" w:rsidP="00765FEE">
      <w:pPr>
        <w:pStyle w:val="ListParagraph"/>
        <w:numPr>
          <w:ilvl w:val="0"/>
          <w:numId w:val="2"/>
        </w:numPr>
      </w:pPr>
      <w:r>
        <w:t>Cupcakes</w:t>
      </w:r>
    </w:p>
    <w:p w14:paraId="49519F98" w14:textId="08F6E6B4" w:rsidR="00765FEE" w:rsidRDefault="00765FEE" w:rsidP="00765FEE">
      <w:pPr>
        <w:pStyle w:val="ListParagraph"/>
        <w:numPr>
          <w:ilvl w:val="0"/>
          <w:numId w:val="2"/>
        </w:numPr>
      </w:pPr>
      <w:r>
        <w:t>Brownies</w:t>
      </w:r>
    </w:p>
    <w:p w14:paraId="397A31FB" w14:textId="31A1DA5C" w:rsidR="00765FEE" w:rsidRDefault="00765FEE" w:rsidP="00765FEE">
      <w:pPr>
        <w:pStyle w:val="ListParagraph"/>
        <w:numPr>
          <w:ilvl w:val="0"/>
          <w:numId w:val="2"/>
        </w:numPr>
      </w:pPr>
      <w:r>
        <w:t>Mad</w:t>
      </w:r>
      <w:r w:rsidR="00983D47">
        <w:t>elei</w:t>
      </w:r>
      <w:r>
        <w:t>ne</w:t>
      </w:r>
      <w:r w:rsidR="00983D47">
        <w:t xml:space="preserve"> Cookies</w:t>
      </w:r>
    </w:p>
    <w:p w14:paraId="02FD4F53" w14:textId="695D4057" w:rsidR="00765FEE" w:rsidRDefault="00765FEE" w:rsidP="00765FEE">
      <w:pPr>
        <w:pStyle w:val="ListParagraph"/>
        <w:numPr>
          <w:ilvl w:val="0"/>
          <w:numId w:val="2"/>
        </w:numPr>
      </w:pPr>
      <w:r>
        <w:t>Candy</w:t>
      </w:r>
    </w:p>
    <w:p w14:paraId="33C50F27" w14:textId="77777777" w:rsidR="00765FEE" w:rsidRPr="00196E38" w:rsidRDefault="00765FEE" w:rsidP="00765FEE">
      <w:pPr>
        <w:pStyle w:val="ListParagraph"/>
      </w:pPr>
    </w:p>
    <w:p w14:paraId="68A02330" w14:textId="77777777" w:rsidR="00983D47" w:rsidRDefault="00983D47" w:rsidP="00983D47">
      <w:r>
        <w:t xml:space="preserve">Thanks in advance for supporting second grade OSS.  It’s never too early to start raising the $42,000 that </w:t>
      </w:r>
      <w:r w:rsidRPr="00196E38">
        <w:t>will be needed to send the entire grade to OSS in their fifth-grade year.</w:t>
      </w:r>
    </w:p>
    <w:p w14:paraId="36EBCFA9" w14:textId="77777777" w:rsidR="00983D47" w:rsidRDefault="00983D47" w:rsidP="00983D47"/>
    <w:p w14:paraId="6796E617" w14:textId="2305F745" w:rsidR="00983D47" w:rsidRPr="00983D47" w:rsidRDefault="00983D47" w:rsidP="00983D47">
      <w:r w:rsidRPr="00983D47">
        <w:t xml:space="preserve">Please Contact </w:t>
      </w:r>
      <w:proofErr w:type="spellStart"/>
      <w:r w:rsidRPr="00983D47">
        <w:t>Magally</w:t>
      </w:r>
      <w:proofErr w:type="spellEnd"/>
      <w:r w:rsidRPr="00983D47">
        <w:t xml:space="preserve"> Pule (</w:t>
      </w:r>
      <w:r>
        <w:t>949) 813-2081 or Kari Hallowell (949) 412-1404 with questions.</w:t>
      </w:r>
    </w:p>
    <w:p w14:paraId="6F09D756" w14:textId="77777777" w:rsidR="00983D47" w:rsidRDefault="00983D47" w:rsidP="00983D47">
      <w:bookmarkStart w:id="0" w:name="_GoBack"/>
      <w:bookmarkEnd w:id="0"/>
    </w:p>
    <w:sectPr w:rsidR="00983D47" w:rsidSect="00691F3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8E0"/>
    <w:multiLevelType w:val="hybridMultilevel"/>
    <w:tmpl w:val="0BE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22E87"/>
    <w:multiLevelType w:val="hybridMultilevel"/>
    <w:tmpl w:val="426A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38"/>
    <w:rsid w:val="00196E38"/>
    <w:rsid w:val="00287FD7"/>
    <w:rsid w:val="00347068"/>
    <w:rsid w:val="00691F34"/>
    <w:rsid w:val="00765FEE"/>
    <w:rsid w:val="0098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1DF6"/>
  <w15:chartTrackingRefBased/>
  <w15:docId w15:val="{5795C760-120D-41CE-A616-970FC052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96E38"/>
    <w:pPr>
      <w:pBdr>
        <w:bottom w:val="thickThinLargeGap" w:sz="12" w:space="5" w:color="4472C4" w:themeColor="accent1"/>
      </w:pBdr>
      <w:spacing w:after="0" w:line="240" w:lineRule="auto"/>
      <w:contextualSpacing/>
    </w:pPr>
    <w:rPr>
      <w:rFonts w:asciiTheme="majorHAnsi" w:eastAsiaTheme="majorEastAsia" w:hAnsiTheme="majorHAnsi" w:cstheme="majorBidi"/>
      <w:caps/>
      <w:color w:val="4472C4" w:themeColor="accent1"/>
      <w:kern w:val="28"/>
      <w:sz w:val="48"/>
      <w:szCs w:val="20"/>
      <w:lang w:eastAsia="ja-JP"/>
    </w:rPr>
  </w:style>
  <w:style w:type="character" w:customStyle="1" w:styleId="TitleChar">
    <w:name w:val="Title Char"/>
    <w:basedOn w:val="DefaultParagraphFont"/>
    <w:link w:val="Title"/>
    <w:uiPriority w:val="1"/>
    <w:rsid w:val="00196E38"/>
    <w:rPr>
      <w:rFonts w:asciiTheme="majorHAnsi" w:eastAsiaTheme="majorEastAsia" w:hAnsiTheme="majorHAnsi" w:cstheme="majorBidi"/>
      <w:caps/>
      <w:color w:val="4472C4" w:themeColor="accent1"/>
      <w:kern w:val="28"/>
      <w:sz w:val="48"/>
      <w:szCs w:val="20"/>
      <w:lang w:eastAsia="ja-JP"/>
    </w:rPr>
  </w:style>
  <w:style w:type="paragraph" w:styleId="Subtitle">
    <w:name w:val="Subtitle"/>
    <w:basedOn w:val="Normal"/>
    <w:next w:val="Normal"/>
    <w:link w:val="SubtitleChar"/>
    <w:uiPriority w:val="1"/>
    <w:qFormat/>
    <w:rsid w:val="00196E38"/>
    <w:pPr>
      <w:numPr>
        <w:ilvl w:val="1"/>
      </w:numPr>
      <w:spacing w:line="288" w:lineRule="auto"/>
    </w:pPr>
    <w:rPr>
      <w:caps/>
      <w:color w:val="000000" w:themeColor="text1"/>
      <w:sz w:val="20"/>
      <w:szCs w:val="20"/>
      <w:lang w:eastAsia="ja-JP"/>
    </w:rPr>
  </w:style>
  <w:style w:type="character" w:customStyle="1" w:styleId="SubtitleChar">
    <w:name w:val="Subtitle Char"/>
    <w:basedOn w:val="DefaultParagraphFont"/>
    <w:link w:val="Subtitle"/>
    <w:uiPriority w:val="1"/>
    <w:rsid w:val="00196E38"/>
    <w:rPr>
      <w:caps/>
      <w:color w:val="000000" w:themeColor="text1"/>
      <w:sz w:val="20"/>
      <w:szCs w:val="20"/>
      <w:lang w:eastAsia="ja-JP"/>
    </w:rPr>
  </w:style>
  <w:style w:type="paragraph" w:styleId="ListParagraph">
    <w:name w:val="List Paragraph"/>
    <w:basedOn w:val="Normal"/>
    <w:uiPriority w:val="34"/>
    <w:qFormat/>
    <w:rsid w:val="0019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Hallowell</dc:creator>
  <cp:keywords/>
  <dc:description/>
  <cp:lastModifiedBy>Kari Hallowell</cp:lastModifiedBy>
  <cp:revision>2</cp:revision>
  <dcterms:created xsi:type="dcterms:W3CDTF">2018-04-19T04:16:00Z</dcterms:created>
  <dcterms:modified xsi:type="dcterms:W3CDTF">2018-04-19T04:16:00Z</dcterms:modified>
</cp:coreProperties>
</file>